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071"/>
        <w:gridCol w:w="3660"/>
        <w:gridCol w:w="1966"/>
        <w:gridCol w:w="2270"/>
      </w:tblGrid>
      <w:tr w:rsidR="001E2F5E" w:rsidRPr="00647651" w:rsidTr="00824A3C">
        <w:trPr>
          <w:cantSplit/>
          <w:trHeight w:val="2053"/>
        </w:trPr>
        <w:tc>
          <w:tcPr>
            <w:tcW w:w="9967" w:type="dxa"/>
            <w:gridSpan w:val="4"/>
          </w:tcPr>
          <w:p w:rsidR="001E2F5E" w:rsidRPr="00D85AF7" w:rsidRDefault="00E34904" w:rsidP="001E2F5E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  <w:t>Type your name here</w:t>
            </w:r>
          </w:p>
          <w:p w:rsidR="001E2F5E" w:rsidRPr="009F55D1" w:rsidRDefault="002B6E4D" w:rsidP="001E2F5E">
            <w:pPr>
              <w:jc w:val="center"/>
              <w:rPr>
                <w:rFonts w:ascii="Arial" w:hAnsi="Arial" w:cs="Arial"/>
              </w:rPr>
            </w:pPr>
            <w:r w:rsidRPr="009F55D1">
              <w:rPr>
                <w:rFonts w:ascii="Arial" w:hAnsi="Arial" w:cs="Arial"/>
              </w:rPr>
              <w:t>Alderman White School</w:t>
            </w:r>
          </w:p>
          <w:p w:rsidR="007B4E77" w:rsidRPr="00647651" w:rsidRDefault="007B4E77" w:rsidP="009F55D1">
            <w:pPr>
              <w:jc w:val="center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Bramcote</w:t>
            </w:r>
          </w:p>
          <w:p w:rsidR="007B4E77" w:rsidRPr="00647651" w:rsidRDefault="007B4E77" w:rsidP="009F55D1">
            <w:pPr>
              <w:jc w:val="center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Beeston</w:t>
            </w:r>
          </w:p>
          <w:p w:rsidR="007B4E77" w:rsidRPr="00647651" w:rsidRDefault="007B4E77" w:rsidP="009F55D1">
            <w:pPr>
              <w:jc w:val="center"/>
              <w:rPr>
                <w:rFonts w:ascii="Arial" w:hAnsi="Arial" w:cs="Arial"/>
              </w:rPr>
            </w:pPr>
            <w:proofErr w:type="spellStart"/>
            <w:r w:rsidRPr="00647651">
              <w:rPr>
                <w:rFonts w:ascii="Arial" w:hAnsi="Arial" w:cs="Arial"/>
              </w:rPr>
              <w:t>Notts</w:t>
            </w:r>
            <w:proofErr w:type="spellEnd"/>
          </w:p>
          <w:p w:rsidR="009F55D1" w:rsidRDefault="007B4E77" w:rsidP="007B4E77">
            <w:pPr>
              <w:jc w:val="center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NG9 3</w:t>
            </w:r>
            <w:r>
              <w:rPr>
                <w:rFonts w:ascii="Arial" w:hAnsi="Arial" w:cs="Arial"/>
              </w:rPr>
              <w:t>DU</w:t>
            </w:r>
            <w:r w:rsidRPr="00647651">
              <w:rPr>
                <w:rFonts w:ascii="Arial" w:hAnsi="Arial" w:cs="Arial"/>
              </w:rPr>
              <w:t xml:space="preserve"> </w:t>
            </w:r>
          </w:p>
          <w:p w:rsidR="001E2F5E" w:rsidRDefault="001E2F5E" w:rsidP="007B4E77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</w:rPr>
              <w:t xml:space="preserve">Tel: </w:t>
            </w:r>
            <w:r w:rsidR="009F55D1" w:rsidRPr="009F55D1">
              <w:rPr>
                <w:rFonts w:ascii="Arial" w:hAnsi="Arial" w:cs="Arial"/>
              </w:rPr>
              <w:t>0115 938 3047</w:t>
            </w:r>
          </w:p>
          <w:p w:rsidR="002A1574" w:rsidRPr="00647651" w:rsidRDefault="002A1574" w:rsidP="001E2F5E">
            <w:pPr>
              <w:jc w:val="center"/>
              <w:rPr>
                <w:rFonts w:ascii="Arial" w:hAnsi="Arial" w:cs="Arial"/>
              </w:rPr>
            </w:pPr>
            <w:r w:rsidRPr="002A1574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="009F55D1" w:rsidRPr="001071F2">
              <w:rPr>
                <w:rFonts w:ascii="Arial" w:hAnsi="Arial" w:cs="Arial"/>
              </w:rPr>
              <w:t>any.person@gmail.com</w:t>
            </w:r>
          </w:p>
          <w:p w:rsidR="001E2F5E" w:rsidRPr="00647651" w:rsidRDefault="001E2F5E" w:rsidP="00E80423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A55E30" w:rsidRPr="00647651" w:rsidTr="00824A3C">
        <w:trPr>
          <w:cantSplit/>
          <w:trHeight w:val="2080"/>
        </w:trPr>
        <w:tc>
          <w:tcPr>
            <w:tcW w:w="2071" w:type="dxa"/>
          </w:tcPr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 xml:space="preserve">Personal </w:t>
            </w:r>
            <w:r w:rsidR="001071F2">
              <w:rPr>
                <w:rFonts w:ascii="Arial" w:hAnsi="Arial" w:cs="Arial"/>
              </w:rPr>
              <w:t>Profile</w:t>
            </w:r>
          </w:p>
          <w:p w:rsidR="00A55E30" w:rsidRPr="00647651" w:rsidRDefault="00A55E30" w:rsidP="00D1602E">
            <w:pPr>
              <w:rPr>
                <w:rFonts w:ascii="Arial" w:hAnsi="Arial" w:cs="Arial"/>
                <w:b/>
                <w:bCs/>
              </w:rPr>
            </w:pPr>
          </w:p>
          <w:p w:rsidR="00A55E30" w:rsidRPr="00647651" w:rsidRDefault="00A55E30" w:rsidP="00D1602E">
            <w:pPr>
              <w:rPr>
                <w:rFonts w:ascii="Arial" w:hAnsi="Arial" w:cs="Arial"/>
              </w:rPr>
            </w:pPr>
          </w:p>
        </w:tc>
        <w:tc>
          <w:tcPr>
            <w:tcW w:w="7896" w:type="dxa"/>
            <w:gridSpan w:val="3"/>
          </w:tcPr>
          <w:p w:rsidR="00A55E30" w:rsidRPr="00647651" w:rsidRDefault="00A55E30" w:rsidP="00085492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  <w:color w:val="3366FF"/>
              </w:rPr>
              <w:t>Use this area to write about your aims for the future and any responsibilities you have had.</w:t>
            </w:r>
            <w:r>
              <w:rPr>
                <w:rFonts w:ascii="Arial" w:hAnsi="Arial" w:cs="Arial"/>
                <w:color w:val="3366FF"/>
              </w:rPr>
              <w:t xml:space="preserve">  Basically to paint an honest but positive picture of yourself.</w:t>
            </w:r>
            <w:r w:rsidR="00657E33">
              <w:rPr>
                <w:rFonts w:ascii="Arial" w:hAnsi="Arial" w:cs="Arial"/>
                <w:color w:val="3366FF"/>
              </w:rPr>
              <w:t xml:space="preserve">  You can get ideas from the work you did on Kudos Inspire and your Action Plan</w:t>
            </w:r>
            <w:r w:rsidR="00B8621D">
              <w:rPr>
                <w:rFonts w:ascii="Arial" w:hAnsi="Arial" w:cs="Arial"/>
                <w:color w:val="3366FF"/>
              </w:rPr>
              <w:t>.  Ask your teacher for some sentence starters if you think you need them.</w:t>
            </w:r>
          </w:p>
        </w:tc>
      </w:tr>
      <w:tr w:rsidR="00CE3055" w:rsidRPr="00647651" w:rsidTr="00824A3C">
        <w:trPr>
          <w:cantSplit/>
          <w:trHeight w:val="1826"/>
        </w:trPr>
        <w:tc>
          <w:tcPr>
            <w:tcW w:w="2071" w:type="dxa"/>
          </w:tcPr>
          <w:p w:rsidR="00085492" w:rsidRPr="00647651" w:rsidRDefault="00085492" w:rsidP="0008549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Qualities</w:t>
            </w:r>
          </w:p>
          <w:p w:rsidR="00CE3055" w:rsidRPr="00647651" w:rsidRDefault="00CE3055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896" w:type="dxa"/>
            <w:gridSpan w:val="3"/>
          </w:tcPr>
          <w:p w:rsidR="00CE3055" w:rsidRPr="00647651" w:rsidRDefault="00657E33" w:rsidP="00D1602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Type up the work you did on Skills and Qualities.</w:t>
            </w:r>
            <w:r w:rsidR="000F0E28">
              <w:rPr>
                <w:rFonts w:ascii="Arial" w:hAnsi="Arial" w:cs="Arial"/>
                <w:color w:val="3366FF"/>
              </w:rPr>
              <w:t xml:space="preserve">  Make sure it is bullet pointed and concise.</w:t>
            </w:r>
          </w:p>
        </w:tc>
      </w:tr>
      <w:tr w:rsidR="00A55E30" w:rsidRPr="00647651" w:rsidTr="00824A3C">
        <w:tc>
          <w:tcPr>
            <w:tcW w:w="2071" w:type="dxa"/>
          </w:tcPr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</w:p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Education</w:t>
            </w:r>
          </w:p>
        </w:tc>
        <w:tc>
          <w:tcPr>
            <w:tcW w:w="5626" w:type="dxa"/>
            <w:gridSpan w:val="2"/>
          </w:tcPr>
          <w:p w:rsidR="00A55E30" w:rsidRPr="00647651" w:rsidRDefault="00A55E30">
            <w:pPr>
              <w:rPr>
                <w:rFonts w:ascii="Arial" w:hAnsi="Arial" w:cs="Arial"/>
              </w:rPr>
            </w:pPr>
          </w:p>
          <w:p w:rsidR="00A55E30" w:rsidRPr="00647651" w:rsidRDefault="00A55E30" w:rsidP="00750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Alderman W</w:t>
            </w:r>
            <w:r w:rsidR="00AD49C4">
              <w:rPr>
                <w:rFonts w:ascii="Arial" w:hAnsi="Arial" w:cs="Arial"/>
              </w:rPr>
              <w:t>hite School</w:t>
            </w:r>
            <w:r w:rsidRPr="006476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0" w:type="dxa"/>
          </w:tcPr>
          <w:p w:rsidR="00A55E30" w:rsidRPr="00647651" w:rsidRDefault="00A55E30">
            <w:pPr>
              <w:rPr>
                <w:rFonts w:ascii="Arial" w:hAnsi="Arial" w:cs="Arial"/>
              </w:rPr>
            </w:pPr>
          </w:p>
          <w:p w:rsidR="00A55E30" w:rsidRPr="00647651" w:rsidRDefault="00A55E30" w:rsidP="009F0E82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 xml:space="preserve">September </w:t>
            </w:r>
            <w:r>
              <w:rPr>
                <w:rFonts w:ascii="Arial" w:hAnsi="Arial" w:cs="Arial"/>
                <w:color w:val="0000FF"/>
              </w:rPr>
              <w:t>20</w:t>
            </w:r>
            <w:r w:rsidR="009F55D1">
              <w:rPr>
                <w:rFonts w:ascii="Arial" w:hAnsi="Arial" w:cs="Arial"/>
                <w:color w:val="0000FF"/>
              </w:rPr>
              <w:t>1</w:t>
            </w:r>
            <w:r w:rsidR="000F0E28">
              <w:rPr>
                <w:rFonts w:ascii="Arial" w:hAnsi="Arial" w:cs="Arial"/>
                <w:color w:val="0000FF"/>
              </w:rPr>
              <w:t>4</w:t>
            </w:r>
            <w:r w:rsidRPr="00647651">
              <w:rPr>
                <w:rFonts w:ascii="Arial" w:hAnsi="Arial" w:cs="Arial"/>
              </w:rPr>
              <w:t xml:space="preserve">  - June </w:t>
            </w:r>
            <w:r>
              <w:rPr>
                <w:rFonts w:ascii="Arial" w:hAnsi="Arial" w:cs="Arial"/>
                <w:color w:val="0000FF"/>
              </w:rPr>
              <w:t>201</w:t>
            </w:r>
            <w:r w:rsidR="000F0E28">
              <w:rPr>
                <w:rFonts w:ascii="Arial" w:hAnsi="Arial" w:cs="Arial"/>
                <w:color w:val="0000FF"/>
              </w:rPr>
              <w:t>9</w:t>
            </w:r>
            <w:bookmarkStart w:id="0" w:name="_GoBack"/>
            <w:bookmarkEnd w:id="0"/>
          </w:p>
        </w:tc>
      </w:tr>
      <w:tr w:rsidR="00A55E30" w:rsidRPr="00647651" w:rsidTr="00824A3C">
        <w:tc>
          <w:tcPr>
            <w:tcW w:w="2071" w:type="dxa"/>
          </w:tcPr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</w:p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Qualifications</w:t>
            </w:r>
          </w:p>
        </w:tc>
        <w:tc>
          <w:tcPr>
            <w:tcW w:w="5626" w:type="dxa"/>
            <w:gridSpan w:val="2"/>
          </w:tcPr>
          <w:p w:rsidR="00A55E30" w:rsidRPr="00647651" w:rsidRDefault="00A55E30">
            <w:pPr>
              <w:rPr>
                <w:rFonts w:ascii="Arial" w:hAnsi="Arial" w:cs="Arial"/>
                <w:b/>
                <w:bCs/>
              </w:rPr>
            </w:pPr>
          </w:p>
          <w:p w:rsidR="00A55E30" w:rsidRPr="00647651" w:rsidRDefault="00A55E30">
            <w:pPr>
              <w:rPr>
                <w:rFonts w:ascii="Arial" w:hAnsi="Arial" w:cs="Arial"/>
                <w:b/>
                <w:bCs/>
              </w:rPr>
            </w:pPr>
            <w:r w:rsidRPr="00647651">
              <w:rPr>
                <w:rFonts w:ascii="Arial" w:hAnsi="Arial" w:cs="Arial"/>
                <w:b/>
                <w:bCs/>
              </w:rPr>
              <w:t>GCSEs</w:t>
            </w:r>
            <w:r>
              <w:rPr>
                <w:rFonts w:ascii="Arial" w:hAnsi="Arial" w:cs="Arial"/>
                <w:b/>
                <w:bCs/>
              </w:rPr>
              <w:t xml:space="preserve"> and Equivalent</w:t>
            </w:r>
          </w:p>
          <w:p w:rsidR="00A55E30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</w:t>
            </w:r>
            <w:r w:rsidR="000B1EDA">
              <w:rPr>
                <w:rFonts w:ascii="Arial" w:hAnsi="Arial" w:cs="Arial"/>
              </w:rPr>
              <w:t>Language</w:t>
            </w:r>
          </w:p>
          <w:p w:rsidR="000B1EDA" w:rsidRPr="00647651" w:rsidRDefault="000B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Literature</w:t>
            </w:r>
          </w:p>
          <w:p w:rsidR="00A55E30" w:rsidRPr="00647651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Maths</w:t>
            </w:r>
          </w:p>
          <w:p w:rsidR="00A55E30" w:rsidRPr="00CB289E" w:rsidRDefault="00CB289E">
            <w:pPr>
              <w:rPr>
                <w:rFonts w:ascii="Arial" w:hAnsi="Arial" w:cs="Arial"/>
                <w:color w:val="3366FF"/>
              </w:rPr>
            </w:pPr>
            <w:r w:rsidRPr="00CB289E">
              <w:rPr>
                <w:rFonts w:ascii="Arial" w:hAnsi="Arial" w:cs="Arial"/>
                <w:color w:val="3366FF"/>
              </w:rPr>
              <w:t>Subject 1</w:t>
            </w:r>
          </w:p>
          <w:p w:rsidR="00A55E30" w:rsidRPr="00CB289E" w:rsidRDefault="00CB289E">
            <w:pPr>
              <w:rPr>
                <w:rFonts w:ascii="Arial" w:hAnsi="Arial" w:cs="Arial"/>
                <w:color w:val="3366FF"/>
              </w:rPr>
            </w:pPr>
            <w:r w:rsidRPr="00CB289E">
              <w:rPr>
                <w:rFonts w:ascii="Arial" w:hAnsi="Arial" w:cs="Arial"/>
                <w:color w:val="3366FF"/>
              </w:rPr>
              <w:t xml:space="preserve">Subject </w:t>
            </w:r>
            <w:r>
              <w:rPr>
                <w:rFonts w:ascii="Arial" w:hAnsi="Arial" w:cs="Arial"/>
                <w:color w:val="3366FF"/>
              </w:rPr>
              <w:t>2</w:t>
            </w:r>
          </w:p>
          <w:p w:rsidR="00A55E30" w:rsidRPr="00647651" w:rsidRDefault="00CB289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Subject 3</w:t>
            </w:r>
          </w:p>
          <w:p w:rsidR="00A55E30" w:rsidRPr="00647651" w:rsidRDefault="00CB289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Subject 4</w:t>
            </w:r>
          </w:p>
          <w:p w:rsidR="00A55E30" w:rsidRPr="00647651" w:rsidRDefault="00CB289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Subject 5</w:t>
            </w:r>
          </w:p>
          <w:p w:rsidR="00A55E30" w:rsidRPr="00647651" w:rsidRDefault="00CB289E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66FF"/>
              </w:rPr>
              <w:t>Subject 6</w:t>
            </w:r>
          </w:p>
        </w:tc>
        <w:tc>
          <w:tcPr>
            <w:tcW w:w="2270" w:type="dxa"/>
          </w:tcPr>
          <w:p w:rsidR="00A55E30" w:rsidRPr="00647651" w:rsidRDefault="00A55E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55E30" w:rsidRPr="00647651" w:rsidRDefault="00A55E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</w:t>
            </w:r>
            <w:r w:rsidRPr="00647651">
              <w:rPr>
                <w:rFonts w:ascii="Arial" w:hAnsi="Arial" w:cs="Arial"/>
                <w:b/>
                <w:bCs/>
              </w:rPr>
              <w:t xml:space="preserve"> Grade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A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B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C</w:t>
            </w:r>
            <w:r w:rsidRPr="00647651">
              <w:rPr>
                <w:rFonts w:ascii="Arial" w:hAnsi="Arial" w:cs="Arial"/>
                <w:color w:val="3366FF"/>
              </w:rPr>
              <w:t>C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D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E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F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G</w:t>
            </w:r>
          </w:p>
          <w:p w:rsidR="00A55E30" w:rsidRDefault="00A55E30">
            <w:pPr>
              <w:jc w:val="center"/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H</w:t>
            </w:r>
          </w:p>
          <w:p w:rsidR="000B1EDA" w:rsidRPr="00647651" w:rsidRDefault="000B1EDA">
            <w:pPr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J</w:t>
            </w:r>
          </w:p>
          <w:p w:rsidR="00A55E30" w:rsidRPr="00647651" w:rsidRDefault="00A55E30">
            <w:pPr>
              <w:jc w:val="center"/>
              <w:rPr>
                <w:rFonts w:ascii="Arial" w:hAnsi="Arial" w:cs="Arial"/>
                <w:color w:val="3366FF"/>
              </w:rPr>
            </w:pPr>
          </w:p>
          <w:p w:rsidR="00A55E30" w:rsidRPr="00647651" w:rsidRDefault="00A55E30" w:rsidP="0064765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55E30" w:rsidRPr="00647651" w:rsidTr="00824A3C">
        <w:tc>
          <w:tcPr>
            <w:tcW w:w="2071" w:type="dxa"/>
          </w:tcPr>
          <w:p w:rsidR="00A55E30" w:rsidRPr="00647651" w:rsidRDefault="00A55E30">
            <w:pPr>
              <w:rPr>
                <w:rFonts w:ascii="Arial" w:hAnsi="Arial" w:cs="Arial"/>
                <w:b/>
                <w:bCs/>
              </w:rPr>
            </w:pPr>
          </w:p>
          <w:p w:rsidR="00A55E30" w:rsidRPr="00647651" w:rsidRDefault="00A55E30">
            <w:pPr>
              <w:rPr>
                <w:rFonts w:ascii="Arial" w:hAnsi="Arial" w:cs="Arial"/>
                <w:b/>
                <w:bCs/>
              </w:rPr>
            </w:pPr>
            <w:r w:rsidRPr="00647651">
              <w:rPr>
                <w:rFonts w:ascii="Arial" w:hAnsi="Arial" w:cs="Arial"/>
                <w:b/>
                <w:bCs/>
              </w:rPr>
              <w:t>Experience of work</w:t>
            </w:r>
          </w:p>
        </w:tc>
        <w:tc>
          <w:tcPr>
            <w:tcW w:w="7896" w:type="dxa"/>
            <w:gridSpan w:val="3"/>
          </w:tcPr>
          <w:p w:rsidR="00A55E30" w:rsidRPr="00647651" w:rsidRDefault="00A55E30">
            <w:pPr>
              <w:rPr>
                <w:rFonts w:ascii="Arial" w:hAnsi="Arial" w:cs="Arial"/>
                <w:b/>
                <w:bCs/>
              </w:rPr>
            </w:pPr>
          </w:p>
          <w:p w:rsidR="00A55E30" w:rsidRPr="00647651" w:rsidRDefault="00A55E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If you </w:t>
            </w:r>
            <w:r w:rsidR="009F55D1">
              <w:rPr>
                <w:rFonts w:ascii="Arial" w:hAnsi="Arial" w:cs="Arial"/>
                <w:color w:val="3366FF"/>
              </w:rPr>
              <w:t>have any</w:t>
            </w:r>
            <w:r>
              <w:rPr>
                <w:rFonts w:ascii="Arial" w:hAnsi="Arial" w:cs="Arial"/>
                <w:color w:val="3366FF"/>
              </w:rPr>
              <w:t xml:space="preserve"> work experience s</w:t>
            </w:r>
            <w:r w:rsidRPr="00647651">
              <w:rPr>
                <w:rFonts w:ascii="Arial" w:hAnsi="Arial" w:cs="Arial"/>
                <w:color w:val="3366FF"/>
              </w:rPr>
              <w:t xml:space="preserve">ay where </w:t>
            </w:r>
            <w:r>
              <w:rPr>
                <w:rFonts w:ascii="Arial" w:hAnsi="Arial" w:cs="Arial"/>
                <w:color w:val="3366FF"/>
              </w:rPr>
              <w:t>you went on</w:t>
            </w:r>
            <w:r w:rsidRPr="00647651">
              <w:rPr>
                <w:rFonts w:ascii="Arial" w:hAnsi="Arial" w:cs="Arial"/>
                <w:color w:val="3366FF"/>
              </w:rPr>
              <w:t xml:space="preserve"> your </w:t>
            </w:r>
            <w:proofErr w:type="spellStart"/>
            <w:r w:rsidRPr="00647651">
              <w:rPr>
                <w:rFonts w:ascii="Arial" w:hAnsi="Arial" w:cs="Arial"/>
                <w:color w:val="3366FF"/>
              </w:rPr>
              <w:t>wk</w:t>
            </w:r>
            <w:proofErr w:type="spellEnd"/>
            <w:r w:rsidRPr="00647651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Pr="00647651">
              <w:rPr>
                <w:rFonts w:ascii="Arial" w:hAnsi="Arial" w:cs="Arial"/>
                <w:color w:val="3366FF"/>
              </w:rPr>
              <w:t>exp</w:t>
            </w:r>
            <w:proofErr w:type="spellEnd"/>
            <w:r w:rsidRPr="00647651">
              <w:rPr>
                <w:rFonts w:ascii="Arial" w:hAnsi="Arial" w:cs="Arial"/>
                <w:color w:val="3366FF"/>
              </w:rPr>
              <w:t xml:space="preserve">, </w:t>
            </w:r>
            <w:r>
              <w:rPr>
                <w:rFonts w:ascii="Arial" w:hAnsi="Arial" w:cs="Arial"/>
                <w:color w:val="3366FF"/>
              </w:rPr>
              <w:t>and what you learned from it</w:t>
            </w:r>
          </w:p>
          <w:p w:rsidR="00A55E30" w:rsidRPr="00647651" w:rsidRDefault="00A55E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47651">
              <w:rPr>
                <w:rFonts w:ascii="Arial" w:hAnsi="Arial" w:cs="Arial"/>
                <w:color w:val="3366FF"/>
              </w:rPr>
              <w:t xml:space="preserve">Give details of any Saturday or part-time jobs you have had </w:t>
            </w:r>
            <w:proofErr w:type="spellStart"/>
            <w:r w:rsidRPr="00647651">
              <w:rPr>
                <w:rFonts w:ascii="Arial" w:hAnsi="Arial" w:cs="Arial"/>
                <w:color w:val="3366FF"/>
              </w:rPr>
              <w:t>eg</w:t>
            </w:r>
            <w:proofErr w:type="spellEnd"/>
            <w:r w:rsidRPr="00647651">
              <w:rPr>
                <w:rFonts w:ascii="Arial" w:hAnsi="Arial" w:cs="Arial"/>
                <w:color w:val="3366FF"/>
              </w:rPr>
              <w:t xml:space="preserve"> paper rounds or babysitting.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r w:rsidRPr="00657E33">
              <w:rPr>
                <w:rFonts w:ascii="Arial" w:hAnsi="Arial" w:cs="Arial"/>
                <w:b/>
                <w:color w:val="3366FF"/>
              </w:rPr>
              <w:t>Say what skills it helped you develop</w:t>
            </w:r>
          </w:p>
        </w:tc>
      </w:tr>
      <w:tr w:rsidR="00A55E30" w:rsidRPr="00647651" w:rsidTr="00824A3C">
        <w:tc>
          <w:tcPr>
            <w:tcW w:w="2071" w:type="dxa"/>
          </w:tcPr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</w:p>
          <w:p w:rsidR="00A55E30" w:rsidRPr="00647651" w:rsidRDefault="00A55E30">
            <w:pPr>
              <w:pStyle w:val="Heading1"/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References</w:t>
            </w:r>
          </w:p>
        </w:tc>
        <w:tc>
          <w:tcPr>
            <w:tcW w:w="3660" w:type="dxa"/>
          </w:tcPr>
          <w:p w:rsidR="00A55E30" w:rsidRPr="00647651" w:rsidRDefault="00A55E30">
            <w:pPr>
              <w:rPr>
                <w:rFonts w:ascii="Arial" w:hAnsi="Arial" w:cs="Arial"/>
              </w:rPr>
            </w:pPr>
          </w:p>
          <w:p w:rsidR="00A55E30" w:rsidRPr="00647651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 xml:space="preserve">The </w:t>
            </w:r>
            <w:proofErr w:type="spellStart"/>
            <w:r w:rsidRPr="00647651">
              <w:rPr>
                <w:rFonts w:ascii="Arial" w:hAnsi="Arial" w:cs="Arial"/>
              </w:rPr>
              <w:t>Headteacher</w:t>
            </w:r>
            <w:proofErr w:type="spellEnd"/>
          </w:p>
          <w:p w:rsidR="00A55E30" w:rsidRPr="00647651" w:rsidRDefault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Alderman White School </w:t>
            </w:r>
            <w:r w:rsidRPr="00647651">
              <w:rPr>
                <w:rFonts w:ascii="Arial" w:hAnsi="Arial" w:cs="Arial"/>
              </w:rPr>
              <w:t>Bramcote</w:t>
            </w:r>
          </w:p>
          <w:p w:rsidR="00A55E30" w:rsidRPr="00647651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Beeston</w:t>
            </w:r>
          </w:p>
          <w:p w:rsidR="00A55E30" w:rsidRPr="00647651" w:rsidRDefault="00A55E30">
            <w:pPr>
              <w:rPr>
                <w:rFonts w:ascii="Arial" w:hAnsi="Arial" w:cs="Arial"/>
              </w:rPr>
            </w:pPr>
            <w:proofErr w:type="spellStart"/>
            <w:r w:rsidRPr="00647651">
              <w:rPr>
                <w:rFonts w:ascii="Arial" w:hAnsi="Arial" w:cs="Arial"/>
              </w:rPr>
              <w:t>Notts</w:t>
            </w:r>
            <w:proofErr w:type="spellEnd"/>
          </w:p>
          <w:p w:rsidR="00A55E30" w:rsidRPr="00647651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</w:rPr>
              <w:t>NG9 3</w:t>
            </w:r>
            <w:r w:rsidR="00085492">
              <w:rPr>
                <w:rFonts w:ascii="Arial" w:hAnsi="Arial" w:cs="Arial"/>
              </w:rPr>
              <w:t>DU</w:t>
            </w:r>
          </w:p>
        </w:tc>
        <w:tc>
          <w:tcPr>
            <w:tcW w:w="4236" w:type="dxa"/>
            <w:gridSpan w:val="2"/>
          </w:tcPr>
          <w:p w:rsidR="00A55E30" w:rsidRPr="00647651" w:rsidRDefault="00A55E30">
            <w:pPr>
              <w:rPr>
                <w:rFonts w:ascii="Arial" w:hAnsi="Arial" w:cs="Arial"/>
              </w:rPr>
            </w:pPr>
          </w:p>
          <w:p w:rsidR="00A55E30" w:rsidRPr="00647651" w:rsidRDefault="00A55E30">
            <w:pPr>
              <w:rPr>
                <w:rFonts w:ascii="Arial" w:hAnsi="Arial" w:cs="Arial"/>
                <w:color w:val="3366FF"/>
              </w:rPr>
            </w:pPr>
            <w:r w:rsidRPr="00647651">
              <w:rPr>
                <w:rFonts w:ascii="Arial" w:hAnsi="Arial" w:cs="Arial"/>
                <w:color w:val="3366FF"/>
              </w:rPr>
              <w:t>You w</w:t>
            </w:r>
            <w:r>
              <w:rPr>
                <w:rFonts w:ascii="Arial" w:hAnsi="Arial" w:cs="Arial"/>
                <w:color w:val="3366FF"/>
              </w:rPr>
              <w:t>ill need a second referee, make</w:t>
            </w:r>
            <w:r w:rsidRPr="00647651">
              <w:rPr>
                <w:rFonts w:ascii="Arial" w:hAnsi="Arial" w:cs="Arial"/>
                <w:color w:val="3366FF"/>
              </w:rPr>
              <w:t xml:space="preserve"> </w:t>
            </w:r>
          </w:p>
          <w:p w:rsidR="00A55E30" w:rsidRPr="00647651" w:rsidRDefault="00A55E30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Sure you’ve asked them</w:t>
            </w:r>
            <w:r w:rsidR="009F55D1">
              <w:rPr>
                <w:rFonts w:ascii="Arial" w:hAnsi="Arial" w:cs="Arial"/>
                <w:color w:val="3366FF"/>
              </w:rPr>
              <w:t xml:space="preserve"> for a real CV</w:t>
            </w:r>
          </w:p>
          <w:p w:rsidR="00A55E30" w:rsidRPr="00647651" w:rsidRDefault="00A55E30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And type their</w:t>
            </w:r>
          </w:p>
          <w:p w:rsidR="00A55E30" w:rsidRPr="00647651" w:rsidRDefault="00A55E30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Name and address</w:t>
            </w:r>
          </w:p>
          <w:p w:rsidR="00A55E30" w:rsidRPr="00647651" w:rsidRDefault="00A55E30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In here.</w:t>
            </w:r>
          </w:p>
          <w:p w:rsidR="00A55E30" w:rsidRPr="00647651" w:rsidRDefault="00A55E30">
            <w:pPr>
              <w:rPr>
                <w:rFonts w:ascii="Arial" w:hAnsi="Arial" w:cs="Arial"/>
              </w:rPr>
            </w:pPr>
            <w:r w:rsidRPr="00647651">
              <w:rPr>
                <w:rFonts w:ascii="Arial" w:hAnsi="Arial" w:cs="Arial"/>
                <w:color w:val="3366FF"/>
              </w:rPr>
              <w:t>Make sure you include the postcode.</w:t>
            </w:r>
          </w:p>
        </w:tc>
      </w:tr>
    </w:tbl>
    <w:p w:rsidR="0091581E" w:rsidRPr="00647651" w:rsidRDefault="0091581E">
      <w:pPr>
        <w:rPr>
          <w:rFonts w:ascii="Arial" w:hAnsi="Arial" w:cs="Arial"/>
          <w:b/>
          <w:bCs/>
        </w:rPr>
      </w:pPr>
      <w:r w:rsidRPr="00647651">
        <w:rPr>
          <w:rFonts w:ascii="Arial" w:hAnsi="Arial" w:cs="Arial"/>
          <w:color w:val="FFFFFF"/>
        </w:rPr>
        <w:t>(House number an</w:t>
      </w:r>
    </w:p>
    <w:sectPr w:rsidR="0091581E" w:rsidRPr="00647651" w:rsidSect="008C393F">
      <w:pgSz w:w="11906" w:h="16838"/>
      <w:pgMar w:top="851" w:right="102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113"/>
    <w:multiLevelType w:val="hybridMultilevel"/>
    <w:tmpl w:val="D4B25B14"/>
    <w:lvl w:ilvl="0" w:tplc="14123A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08FD"/>
    <w:multiLevelType w:val="hybridMultilevel"/>
    <w:tmpl w:val="F04ADA4E"/>
    <w:lvl w:ilvl="0" w:tplc="14123A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47651"/>
    <w:rsid w:val="000453CC"/>
    <w:rsid w:val="00085492"/>
    <w:rsid w:val="000A24BC"/>
    <w:rsid w:val="000A6F19"/>
    <w:rsid w:val="000B1EDA"/>
    <w:rsid w:val="000F0E28"/>
    <w:rsid w:val="001071F2"/>
    <w:rsid w:val="00145F81"/>
    <w:rsid w:val="001B64D8"/>
    <w:rsid w:val="001E2F5E"/>
    <w:rsid w:val="001F3742"/>
    <w:rsid w:val="002A1574"/>
    <w:rsid w:val="002B6E4D"/>
    <w:rsid w:val="00383E59"/>
    <w:rsid w:val="00440D4C"/>
    <w:rsid w:val="004A16A0"/>
    <w:rsid w:val="00647651"/>
    <w:rsid w:val="0065049C"/>
    <w:rsid w:val="00657E33"/>
    <w:rsid w:val="0066484E"/>
    <w:rsid w:val="006B3D33"/>
    <w:rsid w:val="00750917"/>
    <w:rsid w:val="00750B6C"/>
    <w:rsid w:val="007B4E77"/>
    <w:rsid w:val="007C3926"/>
    <w:rsid w:val="007E4586"/>
    <w:rsid w:val="00824A3C"/>
    <w:rsid w:val="008C1DB0"/>
    <w:rsid w:val="008C393F"/>
    <w:rsid w:val="0091581E"/>
    <w:rsid w:val="009F0E82"/>
    <w:rsid w:val="009F55D1"/>
    <w:rsid w:val="00A02C26"/>
    <w:rsid w:val="00A55E30"/>
    <w:rsid w:val="00A60970"/>
    <w:rsid w:val="00AB0DA5"/>
    <w:rsid w:val="00AD49C4"/>
    <w:rsid w:val="00B8621D"/>
    <w:rsid w:val="00CB289E"/>
    <w:rsid w:val="00CB644E"/>
    <w:rsid w:val="00CE3055"/>
    <w:rsid w:val="00D1602E"/>
    <w:rsid w:val="00D7101F"/>
    <w:rsid w:val="00D85AF7"/>
    <w:rsid w:val="00D97ACE"/>
    <w:rsid w:val="00E34904"/>
    <w:rsid w:val="00E80423"/>
    <w:rsid w:val="00E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7004E-B4B5-4907-820C-322E86B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39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(House number and street here)</vt:lpstr>
    </vt:vector>
  </TitlesOfParts>
  <Company>Bramcote Park School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(House number and street here)</dc:title>
  <dc:subject/>
  <dc:creator>Authorised User</dc:creator>
  <cp:keywords/>
  <dc:description/>
  <cp:lastModifiedBy>Caryn Welch</cp:lastModifiedBy>
  <cp:revision>27</cp:revision>
  <cp:lastPrinted>2004-07-29T14:16:00Z</cp:lastPrinted>
  <dcterms:created xsi:type="dcterms:W3CDTF">2012-04-26T12:25:00Z</dcterms:created>
  <dcterms:modified xsi:type="dcterms:W3CDTF">2018-04-27T08:20:00Z</dcterms:modified>
</cp:coreProperties>
</file>